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66" w:rsidRPr="008929AA" w:rsidRDefault="00E9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bookmarkStart w:id="0" w:name="_GoBack"/>
      <w:bookmarkEnd w:id="0"/>
      <w:r w:rsidRPr="008929AA">
        <w:rPr>
          <w:rFonts w:ascii="Arial" w:hAnsi="Arial" w:cs="Arial"/>
          <w:b/>
          <w:bCs/>
          <w:sz w:val="28"/>
          <w:szCs w:val="28"/>
          <w:u w:val="single"/>
        </w:rPr>
        <w:t>Расчет шума от транспортных потоков</w:t>
      </w:r>
    </w:p>
    <w:p w:rsidR="003A0766" w:rsidRPr="008929AA" w:rsidRDefault="00E9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929AA">
        <w:rPr>
          <w:rFonts w:ascii="Arial" w:hAnsi="Arial" w:cs="Arial"/>
          <w:b/>
          <w:bCs/>
          <w:sz w:val="20"/>
          <w:szCs w:val="20"/>
        </w:rPr>
        <w:t xml:space="preserve">версия </w:t>
      </w:r>
    </w:p>
    <w:p w:rsidR="003A0766" w:rsidRPr="008929AA" w:rsidRDefault="00E9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8929AA">
        <w:rPr>
          <w:rFonts w:ascii="Arial" w:hAnsi="Arial" w:cs="Arial"/>
          <w:b/>
          <w:bCs/>
          <w:sz w:val="20"/>
          <w:szCs w:val="20"/>
        </w:rPr>
        <w:t>Copyright</w:t>
      </w:r>
      <w:proofErr w:type="spellEnd"/>
      <w:r w:rsidRPr="008929AA">
        <w:rPr>
          <w:rFonts w:ascii="Arial" w:hAnsi="Arial" w:cs="Arial"/>
          <w:b/>
          <w:bCs/>
          <w:sz w:val="20"/>
          <w:szCs w:val="20"/>
        </w:rPr>
        <w:t xml:space="preserve"> ©2007 ФИРМА "ИНТЕГРАЛ"</w:t>
      </w:r>
    </w:p>
    <w:p w:rsidR="003A0766" w:rsidRPr="008929AA" w:rsidRDefault="00E92E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929AA">
        <w:rPr>
          <w:rFonts w:ascii="Arial" w:hAnsi="Arial" w:cs="Arial"/>
          <w:b/>
          <w:bCs/>
          <w:sz w:val="20"/>
          <w:szCs w:val="20"/>
        </w:rPr>
        <w:t>Серийный номер 01-01-1511, ПРУП "Белпромпроект"</w:t>
      </w:r>
    </w:p>
    <w:p w:rsidR="003A0766" w:rsidRDefault="00E92E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Исходные данные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267"/>
        <w:gridCol w:w="793"/>
        <w:gridCol w:w="794"/>
        <w:gridCol w:w="793"/>
        <w:gridCol w:w="794"/>
        <w:gridCol w:w="680"/>
        <w:gridCol w:w="623"/>
        <w:gridCol w:w="963"/>
        <w:gridCol w:w="963"/>
        <w:gridCol w:w="963"/>
        <w:gridCol w:w="963"/>
        <w:gridCol w:w="1190"/>
        <w:gridCol w:w="1190"/>
        <w:gridCol w:w="963"/>
        <w:gridCol w:w="6"/>
      </w:tblGrid>
      <w:tr w:rsidR="00DD14CD" w:rsidTr="00DD14CD">
        <w:trPr>
          <w:cantSplit/>
          <w:tblHeader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Координаты точки 1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Координаты точки 2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Ширина,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62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Высота подъема,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</w:t>
            </w:r>
            <w:proofErr w:type="gramEnd"/>
          </w:p>
        </w:tc>
        <w:tc>
          <w:tcPr>
            <w:tcW w:w="7201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Структура транспортного потока</w:t>
            </w:r>
          </w:p>
        </w:tc>
      </w:tr>
      <w:tr w:rsidR="00DD14CD" w:rsidTr="00DD14CD">
        <w:trPr>
          <w:gridAfter w:val="1"/>
          <w:wAfter w:w="6" w:type="dxa"/>
          <w:cantSplit/>
          <w:tblHeader/>
        </w:trPr>
        <w:tc>
          <w:tcPr>
            <w:tcW w:w="45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X, 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Y, 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X, 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Y, 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Автомобили легковые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Автомобили грузовые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Трамваи пары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Трамваи одиночные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Поезда пассажирские дальнего следования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Электропоезда местного назначения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14CD" w:rsidRDefault="00DD14CD" w:rsidP="00DD1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Поезда грузовые</w:t>
            </w: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929A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Парковка легковых авто на 80 м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-184.00</w:t>
            </w: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778.00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-175.00</w:t>
            </w: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678.00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19.00</w:t>
            </w: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Навес д</w:t>
            </w:r>
            <w:r w:rsidR="008929A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 техники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-58.00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769.00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-56.00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732.00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Стоянка грузовых авто на 34 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798.00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Резервная стоянка на 34 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58.60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803.70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67.70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701.00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погрузочно-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разгрузоч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площадка, поз. 7 по генплану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258.00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339.00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погрузочно-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разгрузоч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площадка, поз. 8 по генплану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246.00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269.00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площадка для погрузочно-разгрузочных работ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-74.00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368.00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пункт загрузки тарной продукции комбикормов (погрузчики)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пункт загрузки тарной продукции аминокислот (погрузчики)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531.00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599.00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парковка 158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622.00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741.00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 w:rsidP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парковка на 72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652.00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829.00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691.00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парковка на 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538.00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894.00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897.00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стоянка грузов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рансп. на 53 м/м (поз. 18.1)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814.00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оч., парковка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легков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трансп. на 74 м/м (поз. 18.2)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-199.00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806.00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оч., парковка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легков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трансп. на 27 м/м (поз. 18.3)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874.00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890.00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стоянка грузов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рансп. на 18 м/м (поз. 19.3)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788.00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691.00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-262.00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783.00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-253.00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-253.00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697.00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-212.00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614.00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-204.00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612.00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714.00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-137.00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475.00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854.00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652.00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534.00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534.00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576.00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939.00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774.00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766" w:rsidTr="00DD14CD">
        <w:trPr>
          <w:gridAfter w:val="1"/>
          <w:wAfter w:w="6" w:type="dxa"/>
          <w:cantSplit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 км/ч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A0766" w:rsidRDefault="003A0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14CD" w:rsidRDefault="00DD14C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3A0766" w:rsidRDefault="00E92E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2. Результаты расчета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267"/>
        <w:gridCol w:w="1417"/>
        <w:gridCol w:w="113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"/>
        <w:gridCol w:w="786"/>
        <w:gridCol w:w="7"/>
      </w:tblGrid>
      <w:tr w:rsidR="003A0766" w:rsidTr="00DD14CD">
        <w:trPr>
          <w:cantSplit/>
          <w:tblHeader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77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Уровни звукового давления, дБ, в октавных полосах со среднегеометрическими частотами в Гц</w:t>
            </w:r>
          </w:p>
        </w:tc>
        <w:tc>
          <w:tcPr>
            <w:tcW w:w="793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Уровень звука, дБА</w:t>
            </w:r>
          </w:p>
        </w:tc>
      </w:tr>
      <w:tr w:rsidR="003A0766" w:rsidTr="00DD14CD">
        <w:trPr>
          <w:gridAfter w:val="1"/>
          <w:wAfter w:w="7" w:type="dxa"/>
          <w:cantSplit/>
          <w:tblHeader/>
        </w:trPr>
        <w:tc>
          <w:tcPr>
            <w:tcW w:w="45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Дистанция расчёта R, 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31.5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8000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Парковка легковых авто на 80 м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40.52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47.02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42.52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39.52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36.52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36.52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33.52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27.52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15.02</w:t>
            </w:r>
          </w:p>
        </w:tc>
        <w:tc>
          <w:tcPr>
            <w:tcW w:w="79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40.84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47.02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33.52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40.84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Навес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48.85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16.85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42.67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56.63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24.63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50.45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Стоянка грузовых авто на 34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53.72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21.72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47.54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Резервная стоянка на 34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53.72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21.72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47.54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погрузочно-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разгрузоч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площадка, поз. 7 по генплану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48.28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16.28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42.10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погрузочно-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разгрузоч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площадка, поз. 8 по генплану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48.28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28.78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16.28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42.10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площадка для погрузочно-разгрузочных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10.26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36.08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пункт загрузки тарной продукции комбикормов (погрузчики)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45.27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13.27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39.09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пункт загрузки тарной продукции аминокислот (погрузчики)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45.27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25.77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13.27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39.09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парковка 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49.96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17.96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43.78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49.96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30.46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17.96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43.78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парковка на 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14.44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40.26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14.44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40.26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парковка на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33.25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39.75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7.75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33.57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13.94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39.76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стоянка грузов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рансп. на 53 м/м (поз. 18.1)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55.69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23.69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49.51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оч., парковка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легков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трансп. на 74 м/м (поз. 18.2)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46.73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14.73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40.55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46.73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14.73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40.55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оч., парковка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легков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трансп. на 27 м/м (поз. 18.3)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42.38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34.88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22.88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10.38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36.20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45.94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26.44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13.94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39.76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стоянка грузов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рансп. на 18 м/м (поз. 19.3)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51.29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40.79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31.79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19.29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45.11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20.26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46.08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20.26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46.08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56.89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24.89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50.71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56.89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24.89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50.71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56.89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24.89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50.71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56.89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24.89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50.71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32.76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20.26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46.08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54.57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22.57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48.39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46.56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53.06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48.56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45.56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42.56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42.56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39.56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33.56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21.06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46.88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24.24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50.06</w:t>
            </w:r>
          </w:p>
        </w:tc>
      </w:tr>
      <w:tr w:rsidR="008929AA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 w:rsidP="00325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оч., внутренний проезд по территории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эквивалентные: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51.89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32.39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19.89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29AA" w:rsidRDefault="00892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45.71</w:t>
            </w:r>
          </w:p>
        </w:tc>
      </w:tr>
      <w:tr w:rsidR="003A0766">
        <w:trPr>
          <w:gridAfter w:val="1"/>
          <w:wAfter w:w="7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максимальные: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3A0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56.63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37.13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24.63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A0766" w:rsidRDefault="00E92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50.45</w:t>
            </w:r>
          </w:p>
        </w:tc>
      </w:tr>
    </w:tbl>
    <w:p w:rsidR="003A0766" w:rsidRDefault="003A07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92EA3" w:rsidRDefault="00E92E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sectPr w:rsidR="00E92EA3" w:rsidSect="00FC0170">
      <w:footerReference w:type="default" r:id="rId7"/>
      <w:pgSz w:w="16840" w:h="11907" w:orient="landscape"/>
      <w:pgMar w:top="850" w:right="850" w:bottom="850" w:left="1133" w:header="709" w:footer="709" w:gutter="0"/>
      <w:pgNumType w:start="3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D84" w:rsidRDefault="00DC5D84" w:rsidP="00DD14CD">
      <w:pPr>
        <w:spacing w:after="0" w:line="240" w:lineRule="auto"/>
      </w:pPr>
      <w:r>
        <w:separator/>
      </w:r>
    </w:p>
  </w:endnote>
  <w:endnote w:type="continuationSeparator" w:id="0">
    <w:p w:rsidR="00DC5D84" w:rsidRDefault="00DC5D84" w:rsidP="00DD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346990"/>
      <w:docPartObj>
        <w:docPartGallery w:val="Page Numbers (Bottom of Page)"/>
        <w:docPartUnique/>
      </w:docPartObj>
    </w:sdtPr>
    <w:sdtEndPr/>
    <w:sdtContent>
      <w:p w:rsidR="00DD14CD" w:rsidRDefault="00DD14C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170">
          <w:rPr>
            <w:noProof/>
          </w:rPr>
          <w:t>3</w:t>
        </w:r>
        <w:r>
          <w:fldChar w:fldCharType="end"/>
        </w:r>
      </w:p>
    </w:sdtContent>
  </w:sdt>
  <w:p w:rsidR="00DD14CD" w:rsidRDefault="00DD14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D84" w:rsidRDefault="00DC5D84" w:rsidP="00DD14CD">
      <w:pPr>
        <w:spacing w:after="0" w:line="240" w:lineRule="auto"/>
      </w:pPr>
      <w:r>
        <w:separator/>
      </w:r>
    </w:p>
  </w:footnote>
  <w:footnote w:type="continuationSeparator" w:id="0">
    <w:p w:rsidR="00DC5D84" w:rsidRDefault="00DC5D84" w:rsidP="00DD14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19"/>
    <w:rsid w:val="003A0766"/>
    <w:rsid w:val="00545419"/>
    <w:rsid w:val="008929AA"/>
    <w:rsid w:val="00DC5D84"/>
    <w:rsid w:val="00DD14CD"/>
    <w:rsid w:val="00E92EA3"/>
    <w:rsid w:val="00FC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4CD"/>
  </w:style>
  <w:style w:type="paragraph" w:styleId="a5">
    <w:name w:val="footer"/>
    <w:basedOn w:val="a"/>
    <w:link w:val="a6"/>
    <w:uiPriority w:val="99"/>
    <w:unhideWhenUsed/>
    <w:rsid w:val="00DD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4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4CD"/>
  </w:style>
  <w:style w:type="paragraph" w:styleId="a5">
    <w:name w:val="footer"/>
    <w:basedOn w:val="a"/>
    <w:link w:val="a6"/>
    <w:uiPriority w:val="99"/>
    <w:unhideWhenUsed/>
    <w:rsid w:val="00DD1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Болатаева Екатерина М.</dc:creator>
  <cp:lastModifiedBy>Данилович Екатерина</cp:lastModifiedBy>
  <cp:revision>5</cp:revision>
  <dcterms:created xsi:type="dcterms:W3CDTF">2019-11-28T06:40:00Z</dcterms:created>
  <dcterms:modified xsi:type="dcterms:W3CDTF">2019-11-28T08:37:00Z</dcterms:modified>
</cp:coreProperties>
</file>